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231"/>
        <w:tblW w:w="0" w:type="auto"/>
        <w:tblLayout w:type="fixed"/>
        <w:tblLook w:val="04A0"/>
      </w:tblPr>
      <w:tblGrid>
        <w:gridCol w:w="939"/>
        <w:gridCol w:w="832"/>
        <w:gridCol w:w="2181"/>
        <w:gridCol w:w="2953"/>
        <w:gridCol w:w="2220"/>
        <w:gridCol w:w="764"/>
        <w:gridCol w:w="1134"/>
        <w:gridCol w:w="1134"/>
        <w:gridCol w:w="851"/>
        <w:gridCol w:w="708"/>
        <w:gridCol w:w="1701"/>
      </w:tblGrid>
      <w:tr w:rsidR="00B4350B" w:rsidTr="009145AB">
        <w:trPr>
          <w:trHeight w:val="39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F64827" w:rsidTr="009145AB">
        <w:trPr>
          <w:trHeight w:val="387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F47416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Efficacité et créativité motrice et sportive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F38C7" w:rsidP="009145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33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de marquage et de  démarquage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033F63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handball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8363C0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bac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A1A26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F38C7" w:rsidP="00033F63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, </w:t>
            </w:r>
            <w:r w:rsidR="00033F63">
              <w:rPr>
                <w:rFonts w:eastAsia="Calibri"/>
                <w:sz w:val="20"/>
                <w:szCs w:val="20"/>
              </w:rPr>
              <w:t>ballons </w:t>
            </w:r>
            <w:proofErr w:type="gramStart"/>
            <w:r w:rsidR="00033F63">
              <w:rPr>
                <w:rFonts w:eastAsia="Calibri"/>
                <w:sz w:val="20"/>
                <w:szCs w:val="20"/>
              </w:rPr>
              <w:t>;plots</w:t>
            </w:r>
            <w:proofErr w:type="gramEnd"/>
          </w:p>
        </w:tc>
      </w:tr>
      <w:tr w:rsidR="00F64827" w:rsidTr="009145AB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1716D6" w:rsidRDefault="00F64827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16D6">
              <w:rPr>
                <w:rFonts w:asciiTheme="majorBidi" w:hAnsiTheme="majorBidi" w:cstheme="majorBidi"/>
                <w:b/>
                <w:bCs/>
              </w:rPr>
              <w:t>Objectif terminal d’intégration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8363C0" w:rsidP="009145AB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L </w:t>
            </w:r>
            <w:r w:rsidR="00F47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élève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de la 2eme année doit pouvoir analyser différentes situations et interactions motrices et s </w:t>
            </w:r>
            <w:r w:rsidR="00F47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intégrer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volontairement dans la planification et la  réalisation de projets individuels et collectifs </w:t>
            </w:r>
          </w:p>
        </w:tc>
      </w:tr>
      <w:tr w:rsidR="00F64827" w:rsidTr="009145AB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7C41EF" w:rsidRDefault="00F64827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Objectif terminal de cycle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033F63" w:rsidP="00033F63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33F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Recherche le gain de la rencontre par la maitrise des rôles et l’utilisation des moyens adaptés pour conserver la balle jusqu'à la zone adverse a travers un projet collectif devant une défense organisée qui cherche a récupérer la balle et défendre sa cible.</w:t>
            </w:r>
          </w:p>
        </w:tc>
      </w:tr>
      <w:tr w:rsidR="00F64827" w:rsidTr="009145AB">
        <w:trPr>
          <w:trHeight w:val="302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7C41EF" w:rsidRDefault="00F64827" w:rsidP="009145AB">
            <w:pPr>
              <w:ind w:right="-1"/>
              <w:jc w:val="center"/>
              <w:rPr>
                <w:b/>
                <w:bCs/>
              </w:rPr>
            </w:pPr>
            <w:r w:rsidRPr="00D15931">
              <w:rPr>
                <w:rFonts w:asciiTheme="majorBidi" w:hAnsiTheme="majorBidi" w:cstheme="majorBidi"/>
                <w:b/>
                <w:bCs/>
              </w:rPr>
              <w:t>Compétence visée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F47416" w:rsidRDefault="00F47416" w:rsidP="009145AB">
            <w:r w:rsidRPr="007809BD">
              <w:rPr>
                <w:rFonts w:eastAsia="Calibri"/>
                <w:b/>
                <w:bCs/>
                <w:sz w:val="20"/>
                <w:szCs w:val="20"/>
              </w:rPr>
              <w:t>L’observation, l’évaluation, la concentration, l’analyse et la prise de la bonne décision au bon moment</w:t>
            </w:r>
            <w:r>
              <w:t>.</w:t>
            </w:r>
          </w:p>
        </w:tc>
      </w:tr>
      <w:tr w:rsidR="00B4350B" w:rsidTr="009145AB">
        <w:trPr>
          <w:trHeight w:val="394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Default="00B4350B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séance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C64C37" w:rsidRDefault="00033F63" w:rsidP="009A765C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33F63">
              <w:rPr>
                <w:rFonts w:eastAsia="Calibri"/>
                <w:b/>
                <w:bCs/>
                <w:sz w:val="20"/>
                <w:szCs w:val="20"/>
              </w:rPr>
              <w:t>Dans une situation de supériorité numérique, pouvoir progresser collectivement vers la cible adverse devant une défense qui cherche à intercepter la balle et finir par une action de tir.</w:t>
            </w:r>
          </w:p>
        </w:tc>
      </w:tr>
      <w:tr w:rsidR="00B4350B" w:rsidTr="009145AB">
        <w:trPr>
          <w:trHeight w:val="488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592D06" w:rsidRDefault="00B4350B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B4350B" w:rsidTr="009145AB">
        <w:trPr>
          <w:cantSplit/>
          <w:trHeight w:val="180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6B63FD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 à 15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645C" w:rsidRPr="003224A9" w:rsidRDefault="0019645C" w:rsidP="009145AB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Pr="003224A9">
              <w:rPr>
                <w:color w:val="000000"/>
                <w:sz w:val="20"/>
                <w:szCs w:val="20"/>
              </w:rPr>
              <w:t>veil psychique et moteur</w:t>
            </w:r>
          </w:p>
          <w:p w:rsidR="00B4350B" w:rsidRPr="003224A9" w:rsidRDefault="00B4350B" w:rsidP="009145AB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3224A9" w:rsidRDefault="00B4350B" w:rsidP="009145AB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Aménagement du Matériel.</w:t>
            </w: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19645C" w:rsidRPr="003224A9" w:rsidRDefault="0019645C" w:rsidP="00033F6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 et spécifique au </w:t>
            </w:r>
            <w:r w:rsidR="00033F63">
              <w:rPr>
                <w:sz w:val="20"/>
                <w:szCs w:val="20"/>
              </w:rPr>
              <w:t>handball</w:t>
            </w:r>
          </w:p>
          <w:p w:rsidR="00B4350B" w:rsidRPr="003224A9" w:rsidRDefault="00B4350B" w:rsidP="009145AB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Default="0083789F" w:rsidP="009145AB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4" type="#_x0000_t75" style="position:absolute;margin-left:13.25pt;margin-top:12.25pt;width:69.1pt;height:53.2pt;z-index:-251656192;mso-position-horizontal-relative:text;mso-position-vertical-relative:text">
                  <v:imagedata r:id="rId7" o:title="" gain="69719f"/>
                </v:shape>
                <o:OLEObject Type="Embed" ProgID="PBrush" ShapeID="_x0000_s1094" DrawAspect="Content" ObjectID="_1455301455" r:id="rId8"/>
              </w:pic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1808D1" w:rsidRDefault="00B4350B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Pr="001808D1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Engagement </w:t>
            </w:r>
            <w:r w:rsidRPr="001808D1">
              <w:rPr>
                <w:sz w:val="20"/>
                <w:szCs w:val="20"/>
              </w:rPr>
              <w:t>des élèves.</w:t>
            </w:r>
          </w:p>
          <w:p w:rsidR="00B4350B" w:rsidRPr="001808D1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2C4E8A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2C4E8A">
              <w:rPr>
                <w:sz w:val="20"/>
                <w:szCs w:val="20"/>
              </w:rPr>
              <w:t>Inspirer, expirer, s’étirer à fond</w:t>
            </w:r>
          </w:p>
          <w:p w:rsidR="00B4350B" w:rsidRPr="002C4E8A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>
              <w:rPr>
                <w:sz w:val="20"/>
                <w:szCs w:val="20"/>
              </w:rPr>
              <w:t>Bonne exécution mouvements.</w:t>
            </w:r>
          </w:p>
        </w:tc>
      </w:tr>
      <w:tr w:rsidR="00B4350B" w:rsidTr="009145AB">
        <w:trPr>
          <w:cantSplit/>
          <w:trHeight w:val="308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6B63FD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à 35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E5645F" w:rsidRDefault="00DA1A26" w:rsidP="00DA1A26">
            <w:pPr>
              <w:pStyle w:val="Paragraphedeliste"/>
              <w:numPr>
                <w:ilvl w:val="0"/>
                <w:numId w:val="1"/>
              </w:numPr>
            </w:pPr>
            <w:r w:rsidRPr="00DA1A26">
              <w:rPr>
                <w:color w:val="000000"/>
                <w:sz w:val="20"/>
                <w:szCs w:val="20"/>
              </w:rPr>
              <w:t>pouvoir progresser collectivement     et se démarquer   afin  d’aboutir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1A26" w:rsidRPr="00EC6D6A" w:rsidRDefault="00DA1A26" w:rsidP="00DA1A26">
            <w:pPr>
              <w:rPr>
                <w:b/>
                <w:bCs/>
                <w:i/>
                <w:iCs/>
              </w:rPr>
            </w:pPr>
            <w:r w:rsidRPr="00EC6D6A">
              <w:rPr>
                <w:b/>
                <w:bCs/>
                <w:i/>
                <w:iCs/>
              </w:rPr>
              <w:t>Situation n</w:t>
            </w:r>
            <w:r>
              <w:rPr>
                <w:b/>
                <w:bCs/>
                <w:i/>
                <w:iCs/>
              </w:rPr>
              <w:t>1</w:t>
            </w:r>
          </w:p>
          <w:p w:rsidR="00033F63" w:rsidRPr="00E84C15" w:rsidRDefault="00033F63" w:rsidP="00033F63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E84C15">
              <w:rPr>
                <w:bCs/>
                <w:sz w:val="20"/>
                <w:szCs w:val="20"/>
              </w:rPr>
              <w:t>But : Dépasser la défense et marquer un but.</w:t>
            </w:r>
          </w:p>
          <w:p w:rsidR="00033F63" w:rsidRPr="00E84C15" w:rsidRDefault="00033F63" w:rsidP="00033F63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E84C15">
              <w:rPr>
                <w:bCs/>
                <w:sz w:val="20"/>
                <w:szCs w:val="20"/>
              </w:rPr>
              <w:t>Situation de</w:t>
            </w:r>
            <w:r>
              <w:rPr>
                <w:bCs/>
                <w:sz w:val="20"/>
                <w:szCs w:val="20"/>
              </w:rPr>
              <w:t>5 contre 4</w:t>
            </w:r>
            <w:r w:rsidRPr="00E84C15">
              <w:rPr>
                <w:bCs/>
                <w:sz w:val="20"/>
                <w:szCs w:val="20"/>
              </w:rPr>
              <w:t xml:space="preserve"> dans un demi-terrain en essayant de dépasser la défense et marquer un but, chaque fois qu’une équipe perd la balle 3 fois, les équipes changent de statut (défense, attaque)  </w:t>
            </w:r>
          </w:p>
          <w:p w:rsidR="00033F63" w:rsidRDefault="00033F63" w:rsidP="00033F63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E84C15">
              <w:rPr>
                <w:bCs/>
                <w:sz w:val="20"/>
                <w:szCs w:val="20"/>
              </w:rPr>
              <w:t xml:space="preserve">Consigne : occuper l’espace libre. </w:t>
            </w:r>
          </w:p>
          <w:p w:rsidR="00033F63" w:rsidRPr="00E84C15" w:rsidRDefault="00033F63" w:rsidP="00033F63">
            <w:pPr>
              <w:ind w:left="175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10 passages pour chaque  équipe  en minimum</w:t>
            </w:r>
          </w:p>
          <w:p w:rsidR="006D20DE" w:rsidRDefault="006D20DE" w:rsidP="006D20DE">
            <w:pPr>
              <w:rPr>
                <w:b/>
                <w:bCs/>
                <w:i/>
                <w:iCs/>
              </w:rPr>
            </w:pPr>
          </w:p>
          <w:p w:rsidR="006D20DE" w:rsidRDefault="006D20DE" w:rsidP="006D20DE">
            <w:pPr>
              <w:rPr>
                <w:b/>
                <w:bCs/>
                <w:i/>
                <w:iCs/>
              </w:rPr>
            </w:pPr>
            <w:r w:rsidRPr="00EC6D6A">
              <w:rPr>
                <w:b/>
                <w:bCs/>
                <w:i/>
                <w:iCs/>
              </w:rPr>
              <w:t>Situation n</w:t>
            </w:r>
            <w:r>
              <w:rPr>
                <w:b/>
                <w:bCs/>
                <w:i/>
                <w:iCs/>
              </w:rPr>
              <w:t>2</w:t>
            </w:r>
          </w:p>
          <w:p w:rsidR="006D20DE" w:rsidRPr="008C660E" w:rsidRDefault="006D20DE" w:rsidP="006D20DE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 xml:space="preserve">But : Elaborer un projet collectif </w:t>
            </w:r>
          </w:p>
          <w:p w:rsidR="006D20DE" w:rsidRPr="008C660E" w:rsidRDefault="006D20DE" w:rsidP="0022285C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>Situation de</w:t>
            </w:r>
            <w:r w:rsidR="0022285C">
              <w:rPr>
                <w:bCs/>
                <w:sz w:val="20"/>
                <w:szCs w:val="20"/>
              </w:rPr>
              <w:t>7</w:t>
            </w:r>
            <w:r w:rsidRPr="008C660E">
              <w:rPr>
                <w:bCs/>
                <w:sz w:val="20"/>
                <w:szCs w:val="20"/>
              </w:rPr>
              <w:t xml:space="preserve"> contre </w:t>
            </w:r>
            <w:r w:rsidR="0022285C">
              <w:rPr>
                <w:bCs/>
                <w:sz w:val="20"/>
                <w:szCs w:val="20"/>
              </w:rPr>
              <w:t>7</w:t>
            </w:r>
            <w:r w:rsidRPr="008C660E">
              <w:rPr>
                <w:bCs/>
                <w:sz w:val="20"/>
                <w:szCs w:val="20"/>
              </w:rPr>
              <w:t xml:space="preserve"> dans un terrain </w:t>
            </w:r>
            <w:r>
              <w:rPr>
                <w:bCs/>
                <w:sz w:val="20"/>
                <w:szCs w:val="20"/>
              </w:rPr>
              <w:t xml:space="preserve">du </w:t>
            </w:r>
            <w:r w:rsidR="0022285C">
              <w:rPr>
                <w:bCs/>
                <w:sz w:val="20"/>
                <w:szCs w:val="20"/>
              </w:rPr>
              <w:t>handball</w:t>
            </w:r>
          </w:p>
          <w:p w:rsidR="00B4350B" w:rsidRPr="00A33AD5" w:rsidRDefault="006D20DE" w:rsidP="006D20DE">
            <w:pPr>
              <w:ind w:left="360"/>
              <w:rPr>
                <w:rFonts w:asciiTheme="majorBidi" w:hAnsiTheme="majorBidi" w:cstheme="majorBidi"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>Consignes : La communication</w:t>
            </w:r>
            <w:r>
              <w:rPr>
                <w:bCs/>
                <w:sz w:val="20"/>
                <w:szCs w:val="20"/>
              </w:rPr>
              <w:t xml:space="preserve"> est importante </w:t>
            </w:r>
            <w:r w:rsidRPr="008C660E">
              <w:rPr>
                <w:bCs/>
                <w:sz w:val="20"/>
                <w:szCs w:val="20"/>
              </w:rPr>
              <w:t xml:space="preserve"> entre les élèves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Default="00B4350B" w:rsidP="009145AB">
            <w:pPr>
              <w:tabs>
                <w:tab w:val="left" w:pos="1365"/>
              </w:tabs>
              <w:ind w:right="-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</w:t>
            </w:r>
          </w:p>
          <w:p w:rsidR="00B4350B" w:rsidRPr="000F2436" w:rsidRDefault="00B4350B" w:rsidP="009145AB"/>
          <w:p w:rsidR="00B4350B" w:rsidRDefault="00B4350B" w:rsidP="009145AB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9145AB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9145AB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9145AB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9145AB">
            <w:pPr>
              <w:jc w:val="center"/>
            </w:pPr>
          </w:p>
          <w:p w:rsidR="00B4350B" w:rsidRDefault="00A67AF2" w:rsidP="009145AB">
            <w:pPr>
              <w:tabs>
                <w:tab w:val="center" w:pos="10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B4350B" w:rsidRPr="00A9019B" w:rsidRDefault="00B4350B" w:rsidP="009145AB"/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342C" w:rsidRDefault="00FF342C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F342C" w:rsidRPr="006D20DE" w:rsidRDefault="006D20DE" w:rsidP="00DA1A26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 w:rsidRPr="006D20DE">
              <w:rPr>
                <w:sz w:val="20"/>
                <w:szCs w:val="20"/>
              </w:rPr>
              <w:t xml:space="preserve">Réussir </w:t>
            </w:r>
            <w:r w:rsidR="00DA1A26">
              <w:rPr>
                <w:sz w:val="20"/>
                <w:szCs w:val="20"/>
              </w:rPr>
              <w:t>6</w:t>
            </w:r>
            <w:r w:rsidRPr="006D20DE">
              <w:rPr>
                <w:sz w:val="20"/>
                <w:szCs w:val="20"/>
              </w:rPr>
              <w:t xml:space="preserve"> passage</w:t>
            </w:r>
            <w:r>
              <w:rPr>
                <w:sz w:val="20"/>
                <w:szCs w:val="20"/>
              </w:rPr>
              <w:t>s</w:t>
            </w:r>
            <w:r w:rsidRPr="006D20DE">
              <w:rPr>
                <w:sz w:val="20"/>
                <w:szCs w:val="20"/>
              </w:rPr>
              <w:t xml:space="preserve"> sur </w:t>
            </w:r>
            <w:r w:rsidR="00DA1A26">
              <w:rPr>
                <w:sz w:val="20"/>
                <w:szCs w:val="20"/>
              </w:rPr>
              <w:t>10</w:t>
            </w:r>
          </w:p>
          <w:p w:rsidR="006D20DE" w:rsidRPr="006D20DE" w:rsidRDefault="006D20DE" w:rsidP="006D20DE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6D20DE" w:rsidRPr="006D20DE" w:rsidRDefault="006D20DE" w:rsidP="006D20DE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6D20DE" w:rsidRDefault="006D20DE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6D20DE" w:rsidRPr="009B49D1" w:rsidRDefault="006D20DE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485546" w:rsidRDefault="00485546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Réduire l’écart par rapport au TO</w:t>
            </w:r>
          </w:p>
          <w:p w:rsidR="00485546" w:rsidRDefault="00485546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Pr="00FF342C" w:rsidRDefault="00B4350B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D2231" w:rsidRPr="002D2231" w:rsidRDefault="002D2231" w:rsidP="002D2231">
            <w:pPr>
              <w:tabs>
                <w:tab w:val="num" w:pos="900"/>
              </w:tabs>
              <w:rPr>
                <w:bCs/>
                <w:sz w:val="20"/>
                <w:szCs w:val="20"/>
              </w:rPr>
            </w:pPr>
            <w:r w:rsidRPr="002D2231">
              <w:rPr>
                <w:bCs/>
                <w:sz w:val="20"/>
                <w:szCs w:val="20"/>
              </w:rPr>
              <w:t xml:space="preserve">assurer la réception de la passe </w:t>
            </w:r>
          </w:p>
          <w:p w:rsidR="002D2231" w:rsidRPr="002D2231" w:rsidRDefault="002D2231" w:rsidP="002D2231">
            <w:pPr>
              <w:tabs>
                <w:tab w:val="num" w:pos="900"/>
              </w:tabs>
              <w:rPr>
                <w:bCs/>
                <w:sz w:val="20"/>
                <w:szCs w:val="20"/>
              </w:rPr>
            </w:pPr>
          </w:p>
          <w:p w:rsidR="002D2231" w:rsidRPr="002D2231" w:rsidRDefault="002D2231" w:rsidP="002D2231">
            <w:pPr>
              <w:tabs>
                <w:tab w:val="num" w:pos="900"/>
              </w:tabs>
              <w:rPr>
                <w:bCs/>
                <w:sz w:val="20"/>
                <w:szCs w:val="20"/>
              </w:rPr>
            </w:pPr>
            <w:r w:rsidRPr="002D2231">
              <w:rPr>
                <w:bCs/>
                <w:sz w:val="20"/>
                <w:szCs w:val="20"/>
              </w:rPr>
              <w:t>La continuité dans la montée</w:t>
            </w:r>
          </w:p>
          <w:p w:rsidR="002D2231" w:rsidRPr="002D2231" w:rsidRDefault="002D2231" w:rsidP="002D2231">
            <w:pPr>
              <w:tabs>
                <w:tab w:val="num" w:pos="900"/>
              </w:tabs>
              <w:rPr>
                <w:bCs/>
                <w:sz w:val="20"/>
                <w:szCs w:val="20"/>
              </w:rPr>
            </w:pPr>
          </w:p>
          <w:p w:rsidR="002D2231" w:rsidRPr="002D2231" w:rsidRDefault="002D2231" w:rsidP="002D2231">
            <w:pPr>
              <w:tabs>
                <w:tab w:val="num" w:pos="900"/>
              </w:tabs>
              <w:rPr>
                <w:bCs/>
                <w:sz w:val="20"/>
                <w:szCs w:val="20"/>
              </w:rPr>
            </w:pPr>
            <w:r w:rsidRPr="002D2231">
              <w:rPr>
                <w:bCs/>
                <w:sz w:val="20"/>
                <w:szCs w:val="20"/>
              </w:rPr>
              <w:t>La réussite du tir</w:t>
            </w:r>
          </w:p>
          <w:p w:rsidR="002D2231" w:rsidRPr="002D2231" w:rsidRDefault="002D2231" w:rsidP="002D2231">
            <w:pPr>
              <w:tabs>
                <w:tab w:val="num" w:pos="900"/>
              </w:tabs>
              <w:rPr>
                <w:bCs/>
                <w:sz w:val="20"/>
                <w:szCs w:val="20"/>
              </w:rPr>
            </w:pPr>
            <w:r w:rsidRPr="002D2231">
              <w:rPr>
                <w:bCs/>
                <w:sz w:val="20"/>
                <w:szCs w:val="20"/>
              </w:rPr>
              <w:t>application du démarquage.</w:t>
            </w:r>
          </w:p>
          <w:p w:rsidR="002D2231" w:rsidRPr="002D2231" w:rsidRDefault="002D2231" w:rsidP="002D2231">
            <w:pPr>
              <w:tabs>
                <w:tab w:val="num" w:pos="900"/>
              </w:tabs>
              <w:rPr>
                <w:bCs/>
                <w:sz w:val="20"/>
                <w:szCs w:val="20"/>
              </w:rPr>
            </w:pPr>
          </w:p>
          <w:p w:rsidR="002D2231" w:rsidRPr="002D2231" w:rsidRDefault="002D2231" w:rsidP="002D2231">
            <w:pPr>
              <w:tabs>
                <w:tab w:val="num" w:pos="900"/>
              </w:tabs>
              <w:rPr>
                <w:bCs/>
                <w:sz w:val="20"/>
                <w:szCs w:val="20"/>
              </w:rPr>
            </w:pPr>
            <w:r w:rsidRPr="002D2231">
              <w:rPr>
                <w:bCs/>
                <w:sz w:val="20"/>
                <w:szCs w:val="20"/>
              </w:rPr>
              <w:t>occupation de l’espace libre.</w:t>
            </w:r>
          </w:p>
          <w:p w:rsidR="0019645C" w:rsidRPr="00031968" w:rsidRDefault="0019645C" w:rsidP="002D2231">
            <w:pPr>
              <w:pStyle w:val="Paragraphedeliste"/>
              <w:ind w:left="360" w:right="-1"/>
            </w:pPr>
          </w:p>
        </w:tc>
      </w:tr>
      <w:tr w:rsidR="00B4350B" w:rsidTr="009145AB">
        <w:trPr>
          <w:cantSplit/>
          <w:trHeight w:val="960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7C41EF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 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0740D7" w:rsidRDefault="00B4350B" w:rsidP="009145AB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0740D7">
              <w:rPr>
                <w:sz w:val="20"/>
                <w:szCs w:val="20"/>
              </w:rPr>
              <w:t>Retour au calme</w:t>
            </w:r>
          </w:p>
          <w:p w:rsidR="00B4350B" w:rsidRPr="00E52A53" w:rsidRDefault="00B4350B" w:rsidP="009145AB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0740D7">
              <w:rPr>
                <w:sz w:val="20"/>
                <w:szCs w:val="20"/>
              </w:rPr>
              <w:t xml:space="preserve">Récupération complète 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Default="00B4350B" w:rsidP="009145AB">
            <w:pPr>
              <w:pStyle w:val="Paragraphedeliste"/>
              <w:ind w:left="360"/>
            </w:pP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Co</w:t>
            </w:r>
            <w:r>
              <w:rPr>
                <w:sz w:val="20"/>
                <w:szCs w:val="20"/>
              </w:rPr>
              <w:t>u</w:t>
            </w:r>
            <w:r w:rsidRPr="00A50A10">
              <w:rPr>
                <w:sz w:val="20"/>
                <w:szCs w:val="20"/>
              </w:rPr>
              <w:t>rse légère et étirements passifs.</w:t>
            </w: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Bilan de la séance</w:t>
            </w:r>
          </w:p>
          <w:p w:rsidR="00B4350B" w:rsidRPr="006F3029" w:rsidRDefault="00B4350B" w:rsidP="009145AB">
            <w:pPr>
              <w:pStyle w:val="Paragraphedeliste"/>
              <w:ind w:left="360"/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6F3029" w:rsidRDefault="0083789F" w:rsidP="009145AB">
            <w:pPr>
              <w:ind w:right="-1"/>
            </w:pPr>
            <w:r>
              <w:rPr>
                <w:noProof/>
                <w:lang w:eastAsia="fr-FR"/>
              </w:rPr>
              <w:pict>
                <v:shape id="_x0000_s1095" type="#_x0000_t75" style="position:absolute;margin-left:13.25pt;margin-top:10pt;width:69.1pt;height:42.15pt;z-index:-251655168;mso-position-horizontal-relative:text;mso-position-vertical-relative:text">
                  <v:imagedata r:id="rId7" o:title="" gain="69719f"/>
                </v:shape>
                <o:OLEObject Type="Embed" ProgID="PBrush" ShapeID="_x0000_s1095" DrawAspect="Content" ObjectID="_1455301456" r:id="rId9"/>
              </w:pic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Default="00B4350B" w:rsidP="009145AB">
            <w:pPr>
              <w:pStyle w:val="Paragraphedeliste"/>
              <w:numPr>
                <w:ilvl w:val="0"/>
                <w:numId w:val="15"/>
              </w:numPr>
              <w:ind w:right="-1"/>
              <w:rPr>
                <w:sz w:val="20"/>
                <w:szCs w:val="20"/>
              </w:rPr>
            </w:pPr>
            <w:r w:rsidRPr="00581040">
              <w:rPr>
                <w:sz w:val="20"/>
                <w:szCs w:val="20"/>
              </w:rPr>
              <w:t>Participation des élèves</w:t>
            </w:r>
          </w:p>
          <w:p w:rsidR="00B4350B" w:rsidRPr="00581040" w:rsidRDefault="00B4350B" w:rsidP="009145AB">
            <w:pPr>
              <w:pStyle w:val="Paragraphedeliste"/>
              <w:numPr>
                <w:ilvl w:val="0"/>
                <w:numId w:val="15"/>
              </w:num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 d’accidents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8047CD" w:rsidRDefault="00B4350B" w:rsidP="009145AB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047CD">
              <w:rPr>
                <w:sz w:val="20"/>
                <w:szCs w:val="20"/>
              </w:rPr>
              <w:t>Implication mentale des élèves</w:t>
            </w:r>
          </w:p>
        </w:tc>
      </w:tr>
    </w:tbl>
    <w:p w:rsidR="00CB3441" w:rsidRPr="006B217B" w:rsidRDefault="0083789F" w:rsidP="006B217B">
      <w:pPr>
        <w:ind w:right="-1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279.8pt;margin-top:10.9pt;width:253.5pt;height:30pt;z-index:251658240;mso-position-horizontal-relative:text;mso-position-vertical-relative:text" arcsize="10923f" fillcolor="white [3201]" strokecolor="#9bbb59 [3206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6B217B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2094E">
                    <w:rPr>
                      <w:b/>
                      <w:bCs/>
                      <w:sz w:val="28"/>
                      <w:szCs w:val="28"/>
                    </w:rPr>
                    <w:t>Fiche de préparation de la leçon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AAE" w:rsidRDefault="00822AAE" w:rsidP="006B217B">
      <w:r>
        <w:separator/>
      </w:r>
    </w:p>
  </w:endnote>
  <w:endnote w:type="continuationSeparator" w:id="0">
    <w:p w:rsidR="00822AAE" w:rsidRDefault="00822AAE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AAE" w:rsidRDefault="00822AAE" w:rsidP="006B217B">
      <w:r>
        <w:separator/>
      </w:r>
    </w:p>
  </w:footnote>
  <w:footnote w:type="continuationSeparator" w:id="0">
    <w:p w:rsidR="00822AAE" w:rsidRDefault="00822AAE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17D3EA2"/>
    <w:multiLevelType w:val="hybridMultilevel"/>
    <w:tmpl w:val="32EABCA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896B09"/>
    <w:multiLevelType w:val="hybridMultilevel"/>
    <w:tmpl w:val="C1AC8C0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232389"/>
    <w:multiLevelType w:val="hybridMultilevel"/>
    <w:tmpl w:val="F2E263B2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C62293"/>
    <w:multiLevelType w:val="hybridMultilevel"/>
    <w:tmpl w:val="40F44D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8A0D6A"/>
    <w:multiLevelType w:val="hybridMultilevel"/>
    <w:tmpl w:val="A9B4DDE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9D2323"/>
    <w:multiLevelType w:val="hybridMultilevel"/>
    <w:tmpl w:val="6040F20A"/>
    <w:lvl w:ilvl="0" w:tplc="040C000B">
      <w:start w:val="1"/>
      <w:numFmt w:val="bullet"/>
      <w:lvlText w:val=""/>
      <w:lvlJc w:val="left"/>
      <w:pPr>
        <w:ind w:left="9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7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70464B7"/>
    <w:multiLevelType w:val="hybridMultilevel"/>
    <w:tmpl w:val="3036EFA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1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C72B8A"/>
    <w:multiLevelType w:val="hybridMultilevel"/>
    <w:tmpl w:val="B7C69F78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20"/>
  </w:num>
  <w:num w:numId="4">
    <w:abstractNumId w:val="4"/>
  </w:num>
  <w:num w:numId="5">
    <w:abstractNumId w:val="17"/>
  </w:num>
  <w:num w:numId="6">
    <w:abstractNumId w:val="3"/>
  </w:num>
  <w:num w:numId="7">
    <w:abstractNumId w:val="5"/>
  </w:num>
  <w:num w:numId="8">
    <w:abstractNumId w:val="0"/>
  </w:num>
  <w:num w:numId="9">
    <w:abstractNumId w:val="12"/>
  </w:num>
  <w:num w:numId="10">
    <w:abstractNumId w:val="10"/>
  </w:num>
  <w:num w:numId="11">
    <w:abstractNumId w:val="1"/>
  </w:num>
  <w:num w:numId="12">
    <w:abstractNumId w:val="2"/>
  </w:num>
  <w:num w:numId="13">
    <w:abstractNumId w:val="15"/>
  </w:num>
  <w:num w:numId="14">
    <w:abstractNumId w:val="14"/>
  </w:num>
  <w:num w:numId="15">
    <w:abstractNumId w:val="8"/>
  </w:num>
  <w:num w:numId="16">
    <w:abstractNumId w:val="7"/>
  </w:num>
  <w:num w:numId="17">
    <w:abstractNumId w:val="9"/>
  </w:num>
  <w:num w:numId="18">
    <w:abstractNumId w:val="11"/>
  </w:num>
  <w:num w:numId="19">
    <w:abstractNumId w:val="21"/>
  </w:num>
  <w:num w:numId="20">
    <w:abstractNumId w:val="16"/>
  </w:num>
  <w:num w:numId="21">
    <w:abstractNumId w:val="18"/>
  </w:num>
  <w:num w:numId="22">
    <w:abstractNumId w:val="13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825"/>
    <w:rsid w:val="00001639"/>
    <w:rsid w:val="00003087"/>
    <w:rsid w:val="00007351"/>
    <w:rsid w:val="00013A62"/>
    <w:rsid w:val="000163A6"/>
    <w:rsid w:val="00031968"/>
    <w:rsid w:val="000330FE"/>
    <w:rsid w:val="00033F63"/>
    <w:rsid w:val="000472D9"/>
    <w:rsid w:val="00050569"/>
    <w:rsid w:val="00065485"/>
    <w:rsid w:val="000716AF"/>
    <w:rsid w:val="000740D7"/>
    <w:rsid w:val="000742BD"/>
    <w:rsid w:val="00074B2A"/>
    <w:rsid w:val="00076CA6"/>
    <w:rsid w:val="000879A5"/>
    <w:rsid w:val="00093DCE"/>
    <w:rsid w:val="0009569E"/>
    <w:rsid w:val="000A083E"/>
    <w:rsid w:val="000A69C9"/>
    <w:rsid w:val="000B030C"/>
    <w:rsid w:val="000D40D7"/>
    <w:rsid w:val="000E3753"/>
    <w:rsid w:val="000E6D6F"/>
    <w:rsid w:val="000F1042"/>
    <w:rsid w:val="000F2436"/>
    <w:rsid w:val="000F29B9"/>
    <w:rsid w:val="000F31DF"/>
    <w:rsid w:val="000F3329"/>
    <w:rsid w:val="000F54B3"/>
    <w:rsid w:val="0012094E"/>
    <w:rsid w:val="00122A0E"/>
    <w:rsid w:val="001238AA"/>
    <w:rsid w:val="00127A70"/>
    <w:rsid w:val="001363AA"/>
    <w:rsid w:val="001518F2"/>
    <w:rsid w:val="00152BF9"/>
    <w:rsid w:val="001545B8"/>
    <w:rsid w:val="0016156F"/>
    <w:rsid w:val="00171833"/>
    <w:rsid w:val="00176068"/>
    <w:rsid w:val="001808D1"/>
    <w:rsid w:val="0019645C"/>
    <w:rsid w:val="00197D6A"/>
    <w:rsid w:val="001A29B2"/>
    <w:rsid w:val="001A5F2B"/>
    <w:rsid w:val="001B26A8"/>
    <w:rsid w:val="001B4B23"/>
    <w:rsid w:val="001B5E8C"/>
    <w:rsid w:val="001C3FA8"/>
    <w:rsid w:val="001D4529"/>
    <w:rsid w:val="001E2599"/>
    <w:rsid w:val="001F31D6"/>
    <w:rsid w:val="001F53C8"/>
    <w:rsid w:val="002014EC"/>
    <w:rsid w:val="00207772"/>
    <w:rsid w:val="00210754"/>
    <w:rsid w:val="0022285C"/>
    <w:rsid w:val="00234726"/>
    <w:rsid w:val="00240DF1"/>
    <w:rsid w:val="002431DC"/>
    <w:rsid w:val="00246EAB"/>
    <w:rsid w:val="0024787A"/>
    <w:rsid w:val="0026072A"/>
    <w:rsid w:val="002650C9"/>
    <w:rsid w:val="00271CBD"/>
    <w:rsid w:val="00274010"/>
    <w:rsid w:val="00281635"/>
    <w:rsid w:val="00293137"/>
    <w:rsid w:val="00293269"/>
    <w:rsid w:val="00297CE1"/>
    <w:rsid w:val="002A7CAC"/>
    <w:rsid w:val="002C4E8A"/>
    <w:rsid w:val="002C7AE0"/>
    <w:rsid w:val="002C7D04"/>
    <w:rsid w:val="002D2231"/>
    <w:rsid w:val="002E6680"/>
    <w:rsid w:val="003224A9"/>
    <w:rsid w:val="00331A26"/>
    <w:rsid w:val="00333B9E"/>
    <w:rsid w:val="00344907"/>
    <w:rsid w:val="0034703F"/>
    <w:rsid w:val="00347E65"/>
    <w:rsid w:val="00352955"/>
    <w:rsid w:val="00354E12"/>
    <w:rsid w:val="003618B0"/>
    <w:rsid w:val="00362AE1"/>
    <w:rsid w:val="00363588"/>
    <w:rsid w:val="003A7EDB"/>
    <w:rsid w:val="003B7F1C"/>
    <w:rsid w:val="003D190D"/>
    <w:rsid w:val="003D6232"/>
    <w:rsid w:val="003E3DC1"/>
    <w:rsid w:val="003E683E"/>
    <w:rsid w:val="003E7C66"/>
    <w:rsid w:val="003F2D1C"/>
    <w:rsid w:val="003F4F90"/>
    <w:rsid w:val="003F7419"/>
    <w:rsid w:val="0041228C"/>
    <w:rsid w:val="0041393D"/>
    <w:rsid w:val="004341AB"/>
    <w:rsid w:val="00450A71"/>
    <w:rsid w:val="0045283E"/>
    <w:rsid w:val="00454D04"/>
    <w:rsid w:val="00454F6F"/>
    <w:rsid w:val="004569F9"/>
    <w:rsid w:val="004626A5"/>
    <w:rsid w:val="004667B0"/>
    <w:rsid w:val="0047333C"/>
    <w:rsid w:val="00483D18"/>
    <w:rsid w:val="00485546"/>
    <w:rsid w:val="004B3D91"/>
    <w:rsid w:val="004C598B"/>
    <w:rsid w:val="004D3B50"/>
    <w:rsid w:val="004D5083"/>
    <w:rsid w:val="004D5D54"/>
    <w:rsid w:val="004D7541"/>
    <w:rsid w:val="004E071C"/>
    <w:rsid w:val="00503912"/>
    <w:rsid w:val="005043B2"/>
    <w:rsid w:val="00511EA7"/>
    <w:rsid w:val="00516422"/>
    <w:rsid w:val="00517F8B"/>
    <w:rsid w:val="00527438"/>
    <w:rsid w:val="0053266F"/>
    <w:rsid w:val="00545754"/>
    <w:rsid w:val="00545B28"/>
    <w:rsid w:val="00554E7A"/>
    <w:rsid w:val="005671AB"/>
    <w:rsid w:val="00581040"/>
    <w:rsid w:val="00585491"/>
    <w:rsid w:val="00592D06"/>
    <w:rsid w:val="005A63D2"/>
    <w:rsid w:val="005B2088"/>
    <w:rsid w:val="005C59D7"/>
    <w:rsid w:val="005D3C1F"/>
    <w:rsid w:val="005D4C5B"/>
    <w:rsid w:val="00604AF9"/>
    <w:rsid w:val="0060745D"/>
    <w:rsid w:val="00612E21"/>
    <w:rsid w:val="0064328B"/>
    <w:rsid w:val="00645B98"/>
    <w:rsid w:val="00656E43"/>
    <w:rsid w:val="006614D3"/>
    <w:rsid w:val="00665227"/>
    <w:rsid w:val="00665E3E"/>
    <w:rsid w:val="00680979"/>
    <w:rsid w:val="00684B5C"/>
    <w:rsid w:val="006A3A9F"/>
    <w:rsid w:val="006A6377"/>
    <w:rsid w:val="006B1FD3"/>
    <w:rsid w:val="006B207E"/>
    <w:rsid w:val="006B217B"/>
    <w:rsid w:val="006B3D6B"/>
    <w:rsid w:val="006B63FD"/>
    <w:rsid w:val="006C1CF5"/>
    <w:rsid w:val="006C1E58"/>
    <w:rsid w:val="006C59C6"/>
    <w:rsid w:val="006D20DE"/>
    <w:rsid w:val="006D3B94"/>
    <w:rsid w:val="006E1708"/>
    <w:rsid w:val="006F3029"/>
    <w:rsid w:val="006F4E09"/>
    <w:rsid w:val="00727DCC"/>
    <w:rsid w:val="00735758"/>
    <w:rsid w:val="007463BA"/>
    <w:rsid w:val="00752BFB"/>
    <w:rsid w:val="00755617"/>
    <w:rsid w:val="00764F65"/>
    <w:rsid w:val="007873F3"/>
    <w:rsid w:val="0078790D"/>
    <w:rsid w:val="007908C1"/>
    <w:rsid w:val="007B1CA9"/>
    <w:rsid w:val="007C41EF"/>
    <w:rsid w:val="007C5350"/>
    <w:rsid w:val="007D0C1F"/>
    <w:rsid w:val="007D7E42"/>
    <w:rsid w:val="007D7FB9"/>
    <w:rsid w:val="007F23C8"/>
    <w:rsid w:val="007F37C4"/>
    <w:rsid w:val="007F5945"/>
    <w:rsid w:val="008047CD"/>
    <w:rsid w:val="00805C1F"/>
    <w:rsid w:val="00820DB1"/>
    <w:rsid w:val="00821071"/>
    <w:rsid w:val="00822AAE"/>
    <w:rsid w:val="00823375"/>
    <w:rsid w:val="00832415"/>
    <w:rsid w:val="008363C0"/>
    <w:rsid w:val="0083789F"/>
    <w:rsid w:val="00840E65"/>
    <w:rsid w:val="00855F95"/>
    <w:rsid w:val="00864C7C"/>
    <w:rsid w:val="00866859"/>
    <w:rsid w:val="00870C00"/>
    <w:rsid w:val="008726AA"/>
    <w:rsid w:val="0087723E"/>
    <w:rsid w:val="00884464"/>
    <w:rsid w:val="00887FDF"/>
    <w:rsid w:val="00894159"/>
    <w:rsid w:val="00897426"/>
    <w:rsid w:val="008A0777"/>
    <w:rsid w:val="008B12B5"/>
    <w:rsid w:val="008B266E"/>
    <w:rsid w:val="008C023E"/>
    <w:rsid w:val="008C6680"/>
    <w:rsid w:val="008D35E5"/>
    <w:rsid w:val="008D4E19"/>
    <w:rsid w:val="008E2BC6"/>
    <w:rsid w:val="008E48E7"/>
    <w:rsid w:val="008E6EA4"/>
    <w:rsid w:val="008F2E17"/>
    <w:rsid w:val="009062DC"/>
    <w:rsid w:val="009068E1"/>
    <w:rsid w:val="00913A2D"/>
    <w:rsid w:val="009145AB"/>
    <w:rsid w:val="0092156F"/>
    <w:rsid w:val="00922F12"/>
    <w:rsid w:val="0092637C"/>
    <w:rsid w:val="00950A08"/>
    <w:rsid w:val="0095346D"/>
    <w:rsid w:val="00964B29"/>
    <w:rsid w:val="00972E05"/>
    <w:rsid w:val="009745BC"/>
    <w:rsid w:val="00997EE1"/>
    <w:rsid w:val="009A7139"/>
    <w:rsid w:val="009A765C"/>
    <w:rsid w:val="009B4117"/>
    <w:rsid w:val="009B49D1"/>
    <w:rsid w:val="009B4B1A"/>
    <w:rsid w:val="009B63EF"/>
    <w:rsid w:val="009B7BF8"/>
    <w:rsid w:val="009C1825"/>
    <w:rsid w:val="009E2452"/>
    <w:rsid w:val="009E3C68"/>
    <w:rsid w:val="009F501F"/>
    <w:rsid w:val="00A10F96"/>
    <w:rsid w:val="00A112D4"/>
    <w:rsid w:val="00A23E56"/>
    <w:rsid w:val="00A33AD5"/>
    <w:rsid w:val="00A33F35"/>
    <w:rsid w:val="00A4206D"/>
    <w:rsid w:val="00A47273"/>
    <w:rsid w:val="00A50A10"/>
    <w:rsid w:val="00A53184"/>
    <w:rsid w:val="00A6235E"/>
    <w:rsid w:val="00A62F1B"/>
    <w:rsid w:val="00A67AF2"/>
    <w:rsid w:val="00A82BB1"/>
    <w:rsid w:val="00A87220"/>
    <w:rsid w:val="00A9019B"/>
    <w:rsid w:val="00A911C7"/>
    <w:rsid w:val="00A97692"/>
    <w:rsid w:val="00AA27B4"/>
    <w:rsid w:val="00AA3D95"/>
    <w:rsid w:val="00AB2A25"/>
    <w:rsid w:val="00AB63FD"/>
    <w:rsid w:val="00AB6F2C"/>
    <w:rsid w:val="00AD59B0"/>
    <w:rsid w:val="00AE7777"/>
    <w:rsid w:val="00B213B1"/>
    <w:rsid w:val="00B22300"/>
    <w:rsid w:val="00B305D5"/>
    <w:rsid w:val="00B41B56"/>
    <w:rsid w:val="00B4350B"/>
    <w:rsid w:val="00B464D6"/>
    <w:rsid w:val="00B53AA6"/>
    <w:rsid w:val="00B54036"/>
    <w:rsid w:val="00B61FFE"/>
    <w:rsid w:val="00B63A54"/>
    <w:rsid w:val="00B66EE5"/>
    <w:rsid w:val="00B70833"/>
    <w:rsid w:val="00B712C5"/>
    <w:rsid w:val="00B73939"/>
    <w:rsid w:val="00B83E66"/>
    <w:rsid w:val="00B850FD"/>
    <w:rsid w:val="00B90C0E"/>
    <w:rsid w:val="00BA2313"/>
    <w:rsid w:val="00BA71C4"/>
    <w:rsid w:val="00BC1D4B"/>
    <w:rsid w:val="00BC417C"/>
    <w:rsid w:val="00BC4CF7"/>
    <w:rsid w:val="00BC4E18"/>
    <w:rsid w:val="00BD470F"/>
    <w:rsid w:val="00BF4C1F"/>
    <w:rsid w:val="00BF7714"/>
    <w:rsid w:val="00BF7948"/>
    <w:rsid w:val="00C023EC"/>
    <w:rsid w:val="00C167C1"/>
    <w:rsid w:val="00C2639B"/>
    <w:rsid w:val="00C33900"/>
    <w:rsid w:val="00C40A02"/>
    <w:rsid w:val="00C5219B"/>
    <w:rsid w:val="00C53736"/>
    <w:rsid w:val="00C64C37"/>
    <w:rsid w:val="00C70D34"/>
    <w:rsid w:val="00C71148"/>
    <w:rsid w:val="00C745F5"/>
    <w:rsid w:val="00C75314"/>
    <w:rsid w:val="00C85096"/>
    <w:rsid w:val="00C863E4"/>
    <w:rsid w:val="00C933B9"/>
    <w:rsid w:val="00CA4001"/>
    <w:rsid w:val="00CA47BE"/>
    <w:rsid w:val="00CA4B7C"/>
    <w:rsid w:val="00CC1E02"/>
    <w:rsid w:val="00CC4028"/>
    <w:rsid w:val="00CE1B98"/>
    <w:rsid w:val="00CF7E03"/>
    <w:rsid w:val="00D10B90"/>
    <w:rsid w:val="00D1665A"/>
    <w:rsid w:val="00D1698E"/>
    <w:rsid w:val="00D23D39"/>
    <w:rsid w:val="00D24504"/>
    <w:rsid w:val="00D3075A"/>
    <w:rsid w:val="00D360AC"/>
    <w:rsid w:val="00D37F55"/>
    <w:rsid w:val="00D41EA9"/>
    <w:rsid w:val="00D46598"/>
    <w:rsid w:val="00D46A8E"/>
    <w:rsid w:val="00D570AC"/>
    <w:rsid w:val="00D76499"/>
    <w:rsid w:val="00D76830"/>
    <w:rsid w:val="00D819EB"/>
    <w:rsid w:val="00D82F12"/>
    <w:rsid w:val="00D8304F"/>
    <w:rsid w:val="00D87DBA"/>
    <w:rsid w:val="00DA1A26"/>
    <w:rsid w:val="00DC0532"/>
    <w:rsid w:val="00DC6B3C"/>
    <w:rsid w:val="00DD2A02"/>
    <w:rsid w:val="00DE7204"/>
    <w:rsid w:val="00DF38C7"/>
    <w:rsid w:val="00DF4B3D"/>
    <w:rsid w:val="00DF736B"/>
    <w:rsid w:val="00E025B5"/>
    <w:rsid w:val="00E37F9E"/>
    <w:rsid w:val="00E45D05"/>
    <w:rsid w:val="00E474F4"/>
    <w:rsid w:val="00E52A53"/>
    <w:rsid w:val="00E5645F"/>
    <w:rsid w:val="00E633F1"/>
    <w:rsid w:val="00E828AE"/>
    <w:rsid w:val="00EA1F38"/>
    <w:rsid w:val="00EA6472"/>
    <w:rsid w:val="00EA731A"/>
    <w:rsid w:val="00EA7C12"/>
    <w:rsid w:val="00EB2F63"/>
    <w:rsid w:val="00EC41D8"/>
    <w:rsid w:val="00ED4914"/>
    <w:rsid w:val="00EE2F25"/>
    <w:rsid w:val="00EE4539"/>
    <w:rsid w:val="00EF64E8"/>
    <w:rsid w:val="00F10082"/>
    <w:rsid w:val="00F113F0"/>
    <w:rsid w:val="00F274D8"/>
    <w:rsid w:val="00F324FB"/>
    <w:rsid w:val="00F35185"/>
    <w:rsid w:val="00F42EE2"/>
    <w:rsid w:val="00F47416"/>
    <w:rsid w:val="00F479F8"/>
    <w:rsid w:val="00F50F20"/>
    <w:rsid w:val="00F56ED0"/>
    <w:rsid w:val="00F612F3"/>
    <w:rsid w:val="00F64827"/>
    <w:rsid w:val="00F76216"/>
    <w:rsid w:val="00F776F3"/>
    <w:rsid w:val="00F816FE"/>
    <w:rsid w:val="00F86857"/>
    <w:rsid w:val="00FA013E"/>
    <w:rsid w:val="00FA1E57"/>
    <w:rsid w:val="00FA2952"/>
    <w:rsid w:val="00FA7402"/>
    <w:rsid w:val="00FA75AA"/>
    <w:rsid w:val="00FC118D"/>
    <w:rsid w:val="00FC20C6"/>
    <w:rsid w:val="00FC47D8"/>
    <w:rsid w:val="00FD5CCA"/>
    <w:rsid w:val="00FD6502"/>
    <w:rsid w:val="00FF0BC2"/>
    <w:rsid w:val="00FF1E85"/>
    <w:rsid w:val="00FF342C"/>
    <w:rsid w:val="00FF5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>
      <o:colormenu v:ext="edit" fillcolor="none [3206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391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megrini</cp:lastModifiedBy>
  <cp:revision>32</cp:revision>
  <cp:lastPrinted>2013-03-22T23:43:00Z</cp:lastPrinted>
  <dcterms:created xsi:type="dcterms:W3CDTF">2013-10-27T19:12:00Z</dcterms:created>
  <dcterms:modified xsi:type="dcterms:W3CDTF">2014-03-02T21:36:00Z</dcterms:modified>
</cp:coreProperties>
</file>